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06" w:rsidRDefault="007E5806" w:rsidP="00B56FA9">
      <w:pPr>
        <w:jc w:val="center"/>
        <w:rPr>
          <w:b/>
          <w:bCs/>
        </w:rPr>
      </w:pPr>
      <w:r>
        <w:rPr>
          <w:b/>
          <w:bCs/>
        </w:rPr>
        <w:t>UCHWAŁA NR XXXV/334/2010</w:t>
      </w:r>
    </w:p>
    <w:p w:rsidR="007E5806" w:rsidRDefault="007E5806" w:rsidP="00B56FA9">
      <w:pPr>
        <w:jc w:val="center"/>
        <w:rPr>
          <w:b/>
          <w:bCs/>
        </w:rPr>
      </w:pPr>
      <w:r>
        <w:rPr>
          <w:b/>
          <w:bCs/>
        </w:rPr>
        <w:t>Rady Gminy w Przelewicach</w:t>
      </w:r>
    </w:p>
    <w:p w:rsidR="007E5806" w:rsidRDefault="007E5806" w:rsidP="00B56FA9">
      <w:pPr>
        <w:jc w:val="center"/>
        <w:rPr>
          <w:b/>
          <w:bCs/>
        </w:rPr>
      </w:pPr>
      <w:r>
        <w:rPr>
          <w:b/>
          <w:bCs/>
        </w:rPr>
        <w:t xml:space="preserve">  z dnia 26 października  2010 r.</w:t>
      </w:r>
    </w:p>
    <w:p w:rsidR="007E5806" w:rsidRDefault="007E5806" w:rsidP="00B56FA9">
      <w:pPr>
        <w:jc w:val="both"/>
      </w:pPr>
    </w:p>
    <w:p w:rsidR="007E5806" w:rsidRPr="00B56FA9" w:rsidRDefault="007E5806" w:rsidP="00B56FA9">
      <w:pPr>
        <w:jc w:val="both"/>
        <w:rPr>
          <w:b/>
          <w:bCs/>
        </w:rPr>
      </w:pPr>
      <w:r>
        <w:rPr>
          <w:b/>
          <w:bCs/>
        </w:rPr>
        <w:t xml:space="preserve">w sprawie „Programu współpracy Gminy Przelewice z organizacjami pozarządowymi  </w:t>
      </w:r>
      <w:r>
        <w:rPr>
          <w:b/>
          <w:bCs/>
        </w:rPr>
        <w:br/>
      </w:r>
      <w:r>
        <w:rPr>
          <w:b/>
          <w:bCs/>
        </w:rPr>
        <w:tab/>
        <w:t xml:space="preserve">        oraz innymi podmiotami prowadzącymi działalność pożytku publicznego na  </w:t>
      </w:r>
      <w:r>
        <w:rPr>
          <w:b/>
          <w:bCs/>
        </w:rPr>
        <w:br/>
        <w:t xml:space="preserve">  </w:t>
      </w:r>
      <w:r>
        <w:rPr>
          <w:b/>
          <w:bCs/>
        </w:rPr>
        <w:tab/>
        <w:t xml:space="preserve">        2011 rok”</w:t>
      </w:r>
    </w:p>
    <w:p w:rsidR="007E5806" w:rsidRDefault="007E5806" w:rsidP="00B56FA9">
      <w:pPr>
        <w:jc w:val="both"/>
      </w:pPr>
    </w:p>
    <w:p w:rsidR="007E5806" w:rsidRDefault="007E5806" w:rsidP="00B56FA9">
      <w:pPr>
        <w:shd w:val="clear" w:color="auto" w:fill="FFFFFF"/>
        <w:tabs>
          <w:tab w:val="left" w:pos="-2520"/>
          <w:tab w:val="left" w:pos="360"/>
        </w:tabs>
        <w:ind w:right="5"/>
        <w:jc w:val="both"/>
      </w:pPr>
      <w:r>
        <w:tab/>
      </w:r>
      <w:r>
        <w:tab/>
        <w:t>Na podstawie art. 7 ust. 1 pkt. 19</w:t>
      </w:r>
      <w:r>
        <w:rPr>
          <w:color w:val="FF0000"/>
        </w:rPr>
        <w:t xml:space="preserve"> </w:t>
      </w:r>
      <w:r>
        <w:t>ustawy z dnia 8 marca 1990 r. o samorządzie gminnym (Dz. U. z 2001 r. Nr 142 poz. 1591,  z późn. zm.) oraz art. 5a ust. 1 ustawy z dnia 24 kwietnia 2003 r. o działalności pożytku publicznego i o wolontariacie (Dz. U. Nr 96, poz. 873 z późn. zm.) Rada Gminy uchwala, co następuje:</w:t>
      </w:r>
    </w:p>
    <w:p w:rsidR="007E5806" w:rsidRDefault="007E5806" w:rsidP="00B56FA9">
      <w:pPr>
        <w:jc w:val="both"/>
      </w:pPr>
    </w:p>
    <w:p w:rsidR="007E5806" w:rsidRDefault="007E5806" w:rsidP="00B56FA9">
      <w:pPr>
        <w:jc w:val="both"/>
      </w:pPr>
    </w:p>
    <w:p w:rsidR="007E5806" w:rsidRDefault="007E5806" w:rsidP="00B56FA9">
      <w:pPr>
        <w:jc w:val="both"/>
      </w:pPr>
      <w:r>
        <w:rPr>
          <w:b/>
          <w:bCs/>
        </w:rPr>
        <w:t>§ 1.</w:t>
      </w:r>
      <w:r>
        <w:t xml:space="preserve"> Uchwala się „Program współpracy Gminy Przelewice z organizacjami pozarządowymi oraz innymi podmiotami prowadzącymi działalność pożytku publicznego na 2011 rok”, stanowiący załącznik do niniejszej uchwały.</w:t>
      </w:r>
    </w:p>
    <w:p w:rsidR="007E5806" w:rsidRDefault="007E5806" w:rsidP="00B56FA9">
      <w:pPr>
        <w:rPr>
          <w:rFonts w:eastAsia="Arial Unicode MS"/>
        </w:rPr>
      </w:pPr>
    </w:p>
    <w:p w:rsidR="007E5806" w:rsidRDefault="007E5806" w:rsidP="00B56FA9">
      <w:pPr>
        <w:rPr>
          <w:rFonts w:eastAsia="Arial Unicode MS"/>
        </w:rPr>
      </w:pPr>
    </w:p>
    <w:p w:rsidR="007E5806" w:rsidRDefault="007E5806" w:rsidP="00B56FA9">
      <w:pPr>
        <w:jc w:val="both"/>
      </w:pPr>
      <w:r>
        <w:rPr>
          <w:b/>
          <w:bCs/>
        </w:rPr>
        <w:t>§ 2.</w:t>
      </w:r>
      <w:r>
        <w:t xml:space="preserve"> Wykonanie uchwały powierza się Wójtowi Gminy.</w:t>
      </w:r>
    </w:p>
    <w:p w:rsidR="007E5806" w:rsidRDefault="007E5806" w:rsidP="00B56FA9">
      <w:pPr>
        <w:jc w:val="both"/>
        <w:rPr>
          <w:b/>
        </w:rPr>
      </w:pPr>
    </w:p>
    <w:p w:rsidR="007E5806" w:rsidRDefault="007E5806" w:rsidP="00B56FA9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7E5806" w:rsidRDefault="007E5806" w:rsidP="00B56FA9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8"/>
        </w:rPr>
      </w:pPr>
      <w:r>
        <w:rPr>
          <w:b/>
          <w:bCs/>
        </w:rPr>
        <w:t>§ 3</w:t>
      </w:r>
      <w:r>
        <w:rPr>
          <w:b/>
        </w:rPr>
        <w:t xml:space="preserve">. </w:t>
      </w:r>
      <w:r>
        <w:rPr>
          <w:color w:val="000000"/>
        </w:rPr>
        <w:t xml:space="preserve">Traci moc </w:t>
      </w:r>
      <w:r>
        <w:rPr>
          <w:bCs/>
          <w:iCs/>
          <w:color w:val="000000"/>
          <w:szCs w:val="18"/>
        </w:rPr>
        <w:t>Uchwała Nr XXII/149/05</w:t>
      </w:r>
      <w:r>
        <w:rPr>
          <w:rFonts w:ascii="Tahoma" w:hAnsi="Tahoma" w:cs="Tahoma"/>
          <w:color w:val="000000"/>
          <w:sz w:val="16"/>
          <w:szCs w:val="18"/>
        </w:rPr>
        <w:t xml:space="preserve">  </w:t>
      </w:r>
      <w:r>
        <w:rPr>
          <w:bCs/>
          <w:color w:val="000000"/>
          <w:szCs w:val="18"/>
        </w:rPr>
        <w:t>Rady Gminy w Przelewicach z dnia 1 marca 2005r.</w:t>
      </w:r>
    </w:p>
    <w:p w:rsidR="007E5806" w:rsidRDefault="007E5806" w:rsidP="00B56FA9">
      <w:pPr>
        <w:pStyle w:val="NormalWeb"/>
        <w:spacing w:before="0" w:beforeAutospacing="0" w:after="0" w:afterAutospacing="0"/>
        <w:jc w:val="both"/>
        <w:rPr>
          <w:bCs/>
          <w:iCs/>
          <w:color w:val="000000"/>
          <w:szCs w:val="18"/>
        </w:rPr>
      </w:pPr>
      <w:r>
        <w:rPr>
          <w:bCs/>
          <w:iCs/>
          <w:color w:val="000000"/>
          <w:szCs w:val="18"/>
        </w:rPr>
        <w:t>w sprawie przyjęcia „Zasad współpracy Gminy Przelewice z organizacjami pozarządowymi i podmiotami prowadzącymi działalność pożytku publicznego”.</w:t>
      </w:r>
    </w:p>
    <w:p w:rsidR="007E5806" w:rsidRDefault="007E5806" w:rsidP="00B56FA9">
      <w:pPr>
        <w:spacing w:before="100" w:beforeAutospacing="1" w:after="100" w:afterAutospacing="1"/>
        <w:jc w:val="both"/>
        <w:rPr>
          <w:szCs w:val="24"/>
        </w:rPr>
      </w:pPr>
    </w:p>
    <w:p w:rsidR="007E5806" w:rsidRDefault="007E5806" w:rsidP="00B56FA9">
      <w:pPr>
        <w:spacing w:before="100" w:beforeAutospacing="1" w:after="100" w:afterAutospacing="1"/>
        <w:jc w:val="both"/>
        <w:rPr>
          <w:b/>
        </w:rPr>
      </w:pPr>
      <w:r>
        <w:rPr>
          <w:b/>
          <w:bCs/>
        </w:rPr>
        <w:t xml:space="preserve">§ 4. </w:t>
      </w:r>
      <w:r>
        <w:t>Uchwała wchodzi w życie z dniem podjęcia.</w:t>
      </w:r>
    </w:p>
    <w:p w:rsidR="007E5806" w:rsidRDefault="007E5806" w:rsidP="00B56FA9">
      <w:pPr>
        <w:pStyle w:val="BodyText"/>
        <w:jc w:val="both"/>
      </w:pPr>
    </w:p>
    <w:p w:rsidR="007E5806" w:rsidRPr="00B56FA9" w:rsidRDefault="007E5806" w:rsidP="00B56FA9">
      <w:pPr>
        <w:pStyle w:val="BodyText"/>
        <w:jc w:val="both"/>
        <w:rPr>
          <w:b/>
        </w:rPr>
      </w:pPr>
    </w:p>
    <w:p w:rsidR="007E5806" w:rsidRPr="00B56FA9" w:rsidRDefault="007E5806">
      <w:pPr>
        <w:rPr>
          <w:b/>
        </w:rPr>
      </w:pPr>
      <w:r w:rsidRPr="00B56FA9">
        <w:rPr>
          <w:b/>
        </w:rPr>
        <w:tab/>
      </w:r>
      <w:r w:rsidRPr="00B56FA9">
        <w:rPr>
          <w:b/>
        </w:rPr>
        <w:tab/>
      </w:r>
      <w:r w:rsidRPr="00B56FA9">
        <w:rPr>
          <w:b/>
        </w:rPr>
        <w:tab/>
      </w:r>
      <w:r w:rsidRPr="00B56FA9">
        <w:rPr>
          <w:b/>
        </w:rPr>
        <w:tab/>
      </w:r>
      <w:r w:rsidRPr="00B56FA9">
        <w:rPr>
          <w:b/>
        </w:rPr>
        <w:tab/>
      </w:r>
      <w:r w:rsidRPr="00B56FA9">
        <w:rPr>
          <w:b/>
        </w:rPr>
        <w:tab/>
      </w:r>
      <w:r w:rsidRPr="00B56FA9">
        <w:rPr>
          <w:b/>
        </w:rPr>
        <w:tab/>
      </w:r>
      <w:r w:rsidRPr="00B56FA9">
        <w:rPr>
          <w:b/>
        </w:rPr>
        <w:tab/>
        <w:t>Przewodniczący Rady Gminy</w:t>
      </w:r>
    </w:p>
    <w:p w:rsidR="007E5806" w:rsidRPr="00B56FA9" w:rsidRDefault="007E5806">
      <w:pPr>
        <w:rPr>
          <w:b/>
          <w:sz w:val="16"/>
          <w:szCs w:val="16"/>
        </w:rPr>
      </w:pPr>
    </w:p>
    <w:p w:rsidR="007E5806" w:rsidRPr="00B56FA9" w:rsidRDefault="007E5806">
      <w:pPr>
        <w:rPr>
          <w:b/>
        </w:rPr>
      </w:pPr>
      <w:r w:rsidRPr="00B56FA9">
        <w:rPr>
          <w:b/>
        </w:rPr>
        <w:tab/>
      </w:r>
      <w:r w:rsidRPr="00B56FA9">
        <w:rPr>
          <w:b/>
        </w:rPr>
        <w:tab/>
      </w:r>
      <w:r w:rsidRPr="00B56FA9">
        <w:rPr>
          <w:b/>
        </w:rPr>
        <w:tab/>
      </w:r>
      <w:r w:rsidRPr="00B56FA9">
        <w:rPr>
          <w:b/>
        </w:rPr>
        <w:tab/>
      </w:r>
      <w:r w:rsidRPr="00B56FA9">
        <w:rPr>
          <w:b/>
        </w:rPr>
        <w:tab/>
      </w:r>
      <w:r w:rsidRPr="00B56FA9">
        <w:rPr>
          <w:b/>
        </w:rPr>
        <w:tab/>
      </w:r>
      <w:r w:rsidRPr="00B56FA9">
        <w:rPr>
          <w:b/>
        </w:rPr>
        <w:tab/>
      </w:r>
      <w:r w:rsidRPr="00B56FA9">
        <w:rPr>
          <w:b/>
        </w:rPr>
        <w:tab/>
        <w:t xml:space="preserve">          Zdzisław Pijewski</w:t>
      </w:r>
    </w:p>
    <w:sectPr w:rsidR="007E5806" w:rsidRPr="00B56FA9" w:rsidSect="0074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FA9"/>
    <w:rsid w:val="00014692"/>
    <w:rsid w:val="00490452"/>
    <w:rsid w:val="00746CB0"/>
    <w:rsid w:val="007E5806"/>
    <w:rsid w:val="00B5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56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56FA9"/>
    <w:pPr>
      <w:spacing w:after="0" w:line="240" w:lineRule="auto"/>
      <w:jc w:val="center"/>
    </w:pPr>
    <w:rPr>
      <w:rFonts w:ascii="Times New Roman" w:hAnsi="Times New Roman"/>
      <w:w w:val="9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6FA9"/>
    <w:rPr>
      <w:rFonts w:ascii="Times New Roman" w:hAnsi="Times New Roman" w:cs="Times New Roman"/>
      <w:w w:val="9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172</Words>
  <Characters>1035</Characters>
  <Application>Microsoft Office Outlook</Application>
  <DocSecurity>0</DocSecurity>
  <Lines>0</Lines>
  <Paragraphs>0</Paragraphs>
  <ScaleCrop>false</ScaleCrop>
  <Company>UGwP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XXXV/334/2010</dc:title>
  <dc:subject/>
  <dc:creator>Anka Garzyńska</dc:creator>
  <cp:keywords/>
  <dc:description/>
  <cp:lastModifiedBy>Urząd Gminy w Przelewicach</cp:lastModifiedBy>
  <cp:revision>2</cp:revision>
  <dcterms:created xsi:type="dcterms:W3CDTF">2010-10-27T12:57:00Z</dcterms:created>
  <dcterms:modified xsi:type="dcterms:W3CDTF">2010-10-27T12:57:00Z</dcterms:modified>
</cp:coreProperties>
</file>