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B7" w:rsidRDefault="007351B7" w:rsidP="007351B7">
      <w:pPr>
        <w:spacing w:after="0"/>
        <w:jc w:val="center"/>
        <w:rPr>
          <w:b/>
          <w:sz w:val="36"/>
          <w:szCs w:val="36"/>
        </w:rPr>
      </w:pPr>
      <w:r w:rsidRPr="00A86792">
        <w:rPr>
          <w:b/>
          <w:sz w:val="36"/>
          <w:szCs w:val="36"/>
        </w:rPr>
        <w:t xml:space="preserve">IV </w:t>
      </w:r>
      <w:r>
        <w:rPr>
          <w:b/>
          <w:sz w:val="36"/>
          <w:szCs w:val="36"/>
        </w:rPr>
        <w:t xml:space="preserve"> Targi </w:t>
      </w:r>
      <w:r w:rsidRPr="00A86792">
        <w:rPr>
          <w:b/>
          <w:sz w:val="36"/>
          <w:szCs w:val="36"/>
        </w:rPr>
        <w:t xml:space="preserve"> E</w:t>
      </w:r>
      <w:r>
        <w:rPr>
          <w:b/>
          <w:sz w:val="36"/>
          <w:szCs w:val="36"/>
        </w:rPr>
        <w:t>konomii</w:t>
      </w:r>
      <w:r w:rsidRPr="00A86792">
        <w:rPr>
          <w:b/>
          <w:sz w:val="36"/>
          <w:szCs w:val="36"/>
        </w:rPr>
        <w:t xml:space="preserve"> S</w:t>
      </w:r>
      <w:r>
        <w:rPr>
          <w:b/>
          <w:sz w:val="36"/>
          <w:szCs w:val="36"/>
        </w:rPr>
        <w:t>połecznej</w:t>
      </w:r>
    </w:p>
    <w:p w:rsidR="007351B7" w:rsidRDefault="007351B7" w:rsidP="007351B7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25 sierpnia 2012 r. o godz.11.00 w Nowym Warpnie</w:t>
      </w:r>
    </w:p>
    <w:p w:rsidR="007351B7" w:rsidRDefault="007351B7" w:rsidP="007351B7">
      <w:pPr>
        <w:spacing w:after="0"/>
        <w:jc w:val="both"/>
        <w:rPr>
          <w:rFonts w:cs="Calibri"/>
        </w:rPr>
      </w:pPr>
    </w:p>
    <w:p w:rsidR="007351B7" w:rsidRPr="005F2EF1" w:rsidRDefault="007351B7" w:rsidP="007351B7">
      <w:pPr>
        <w:spacing w:after="0"/>
        <w:jc w:val="both"/>
        <w:rPr>
          <w:rFonts w:cs="Calibri"/>
        </w:rPr>
      </w:pPr>
      <w:r w:rsidRPr="005F2EF1">
        <w:rPr>
          <w:rFonts w:cs="Calibri"/>
        </w:rPr>
        <w:t xml:space="preserve">Stowarzyszenie Czas Przestrzeń Tożsamość we współpracy z gminą Nowe Warpno już po raz czwarty organizuje </w:t>
      </w:r>
      <w:r w:rsidRPr="005F2EF1">
        <w:rPr>
          <w:rFonts w:cs="Calibri"/>
          <w:b/>
        </w:rPr>
        <w:t>Targi Ekonomi Społecznej.</w:t>
      </w:r>
    </w:p>
    <w:p w:rsidR="007351B7" w:rsidRDefault="007351B7" w:rsidP="007351B7">
      <w:pPr>
        <w:spacing w:after="0"/>
        <w:jc w:val="both"/>
        <w:rPr>
          <w:rFonts w:cs="Calibri"/>
          <w:b/>
        </w:rPr>
      </w:pPr>
    </w:p>
    <w:p w:rsidR="007351B7" w:rsidRDefault="007351B7" w:rsidP="007351B7">
      <w:pPr>
        <w:spacing w:after="0"/>
        <w:jc w:val="both"/>
        <w:rPr>
          <w:rFonts w:cs="Calibri"/>
        </w:rPr>
      </w:pPr>
      <w:r w:rsidRPr="005F2EF1">
        <w:rPr>
          <w:rFonts w:cs="Calibri"/>
          <w:b/>
        </w:rPr>
        <w:t>Ideą targów</w:t>
      </w:r>
      <w:r w:rsidRPr="005F2EF1">
        <w:rPr>
          <w:rFonts w:cs="Calibri"/>
        </w:rPr>
        <w:t xml:space="preserve"> jest prezentowanie rozwoju przedsiębiorczości społecznej w województwie zachodniopomorskim</w:t>
      </w:r>
      <w:r>
        <w:rPr>
          <w:rFonts w:cs="Calibri"/>
        </w:rPr>
        <w:t xml:space="preserve">. Targi są jednocześnie festynem rodzinnym obfitującym w rozmaite atrakcje: Dożynki Nowowarpieńskie, występy artystyczne, prezentacje dorobku poszczególnych organizacji m.in.: żywności regionalnej, wyrobów rękodzielniczych, propozycji spędzania wolnego czasu np. jazdy konnej, gier terenowych, </w:t>
      </w:r>
      <w:proofErr w:type="spellStart"/>
      <w:r>
        <w:rPr>
          <w:rFonts w:cs="Calibri"/>
        </w:rPr>
        <w:t>survivalu</w:t>
      </w:r>
      <w:proofErr w:type="spellEnd"/>
      <w:r>
        <w:rPr>
          <w:rFonts w:cs="Calibri"/>
        </w:rPr>
        <w:t>.</w:t>
      </w:r>
    </w:p>
    <w:p w:rsidR="007351B7" w:rsidRDefault="007351B7" w:rsidP="007351B7">
      <w:pPr>
        <w:spacing w:after="0"/>
        <w:jc w:val="both"/>
        <w:rPr>
          <w:rFonts w:cs="Calibri"/>
        </w:rPr>
      </w:pPr>
    </w:p>
    <w:p w:rsidR="007351B7" w:rsidRPr="005F2EF1" w:rsidRDefault="007351B7" w:rsidP="007351B7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Swoje dokonania zaprezentują </w:t>
      </w:r>
      <w:r w:rsidRPr="005F2EF1">
        <w:rPr>
          <w:rFonts w:cs="Calibri"/>
        </w:rPr>
        <w:t>podmiot</w:t>
      </w:r>
      <w:r>
        <w:rPr>
          <w:rFonts w:cs="Calibri"/>
        </w:rPr>
        <w:t xml:space="preserve">y, </w:t>
      </w:r>
      <w:r w:rsidRPr="005F2EF1">
        <w:rPr>
          <w:rFonts w:cs="Calibri"/>
        </w:rPr>
        <w:t>spółdzielni</w:t>
      </w:r>
      <w:r>
        <w:rPr>
          <w:rFonts w:cs="Calibri"/>
        </w:rPr>
        <w:t>e</w:t>
      </w:r>
      <w:r w:rsidRPr="005F2EF1">
        <w:rPr>
          <w:rFonts w:cs="Calibri"/>
        </w:rPr>
        <w:t xml:space="preserve"> socjaln</w:t>
      </w:r>
      <w:r>
        <w:rPr>
          <w:rFonts w:cs="Calibri"/>
        </w:rPr>
        <w:t>e</w:t>
      </w:r>
      <w:r w:rsidRPr="005F2EF1">
        <w:rPr>
          <w:rFonts w:cs="Calibri"/>
        </w:rPr>
        <w:t>, s</w:t>
      </w:r>
      <w:r>
        <w:rPr>
          <w:rFonts w:cs="Calibri"/>
        </w:rPr>
        <w:t>towarzyszenia i fundacje łączące</w:t>
      </w:r>
      <w:r w:rsidRPr="005F2EF1">
        <w:rPr>
          <w:rFonts w:cs="Calibri"/>
        </w:rPr>
        <w:t xml:space="preserve"> działalność gosp</w:t>
      </w:r>
      <w:r>
        <w:rPr>
          <w:rFonts w:cs="Calibri"/>
        </w:rPr>
        <w:t>odarczą i społeczną działające</w:t>
      </w:r>
      <w:r w:rsidRPr="005F2EF1">
        <w:rPr>
          <w:rFonts w:cs="Calibri"/>
        </w:rPr>
        <w:t xml:space="preserve">  na terenie naszego regionu.</w:t>
      </w:r>
    </w:p>
    <w:p w:rsidR="007351B7" w:rsidRDefault="007351B7" w:rsidP="007351B7">
      <w:pPr>
        <w:spacing w:after="0"/>
        <w:ind w:right="567"/>
        <w:jc w:val="both"/>
        <w:rPr>
          <w:rFonts w:cs="Calibri"/>
        </w:rPr>
      </w:pPr>
      <w:r w:rsidRPr="005F2EF1">
        <w:rPr>
          <w:rFonts w:cs="Calibri"/>
        </w:rPr>
        <w:t>Z roku na rok Targi zdobywają coraz większą renomę i zasięg ogólnopolski, do czego przyczyniają się wydarzenia towarzyszące, takie jak:</w:t>
      </w:r>
    </w:p>
    <w:p w:rsidR="007351B7" w:rsidRPr="005F2EF1" w:rsidRDefault="007351B7" w:rsidP="007351B7">
      <w:pPr>
        <w:spacing w:after="0"/>
        <w:ind w:right="567"/>
        <w:jc w:val="both"/>
        <w:rPr>
          <w:rFonts w:cs="Calibri"/>
        </w:rPr>
      </w:pPr>
    </w:p>
    <w:p w:rsidR="007351B7" w:rsidRPr="00EC6B1E" w:rsidRDefault="007351B7" w:rsidP="007351B7">
      <w:pPr>
        <w:numPr>
          <w:ilvl w:val="0"/>
          <w:numId w:val="1"/>
        </w:numPr>
        <w:spacing w:after="0" w:line="240" w:lineRule="auto"/>
        <w:ind w:right="567"/>
        <w:jc w:val="both"/>
      </w:pPr>
      <w:r w:rsidRPr="005F2EF1">
        <w:rPr>
          <w:b/>
        </w:rPr>
        <w:t>Konferencja</w:t>
      </w:r>
      <w:r w:rsidRPr="00EC6B1E">
        <w:t xml:space="preserve"> </w:t>
      </w:r>
      <w:r w:rsidRPr="005F2EF1">
        <w:rPr>
          <w:b/>
        </w:rPr>
        <w:t>pt. „Lokalne spotkania z ekonomią społeczną”</w:t>
      </w:r>
      <w:r w:rsidRPr="00EC6B1E">
        <w:t xml:space="preserve"> organizowana przez Fundację Inicjatyw Społeczno-Ekonomicznych z Warszawy, która jest istotnym miejscem ponadregionalnej dyskusji nt. przedsiębiorczości społecznej. W konferencji podobnie jak w latach ubiegłych weźmie udział w</w:t>
      </w:r>
      <w:r>
        <w:t>ielu znamienitych gości.</w:t>
      </w:r>
      <w:r w:rsidRPr="00EC6B1E">
        <w:t xml:space="preserve"> Konferencja odbędzie się w hali targowej w Nowym Warpnie równolegle z IV Targami Ekonomii Społecznej</w:t>
      </w:r>
      <w:r>
        <w:t xml:space="preserve"> w godz. </w:t>
      </w:r>
      <w:r w:rsidRPr="005F2EF1">
        <w:rPr>
          <w:b/>
        </w:rPr>
        <w:t>09:00-14:00</w:t>
      </w:r>
      <w:r w:rsidRPr="00EC6B1E">
        <w:t>.</w:t>
      </w:r>
      <w:r>
        <w:t xml:space="preserve"> </w:t>
      </w:r>
    </w:p>
    <w:p w:rsidR="007351B7" w:rsidRPr="00AB75D1" w:rsidRDefault="007351B7" w:rsidP="007351B7">
      <w:pPr>
        <w:numPr>
          <w:ilvl w:val="0"/>
          <w:numId w:val="1"/>
        </w:numPr>
        <w:spacing w:after="0" w:line="240" w:lineRule="auto"/>
        <w:ind w:right="567"/>
      </w:pPr>
      <w:r w:rsidRPr="00EC6B1E">
        <w:rPr>
          <w:b/>
        </w:rPr>
        <w:t xml:space="preserve">V Ogólnopolski Przegląd Filmów Społecznych „Uda się” - </w:t>
      </w:r>
      <w:r w:rsidRPr="00EC6B1E">
        <w:t xml:space="preserve"> </w:t>
      </w:r>
      <w:r w:rsidRPr="00EC6B1E">
        <w:rPr>
          <w:b/>
        </w:rPr>
        <w:t xml:space="preserve">konkurs pt. „Przedsiębiorczość społeczna i ekonomia społeczna w obiektywie i reklamie ”. </w:t>
      </w:r>
      <w:r w:rsidRPr="00EC6B1E">
        <w:t>Podczas Przeglądu zaprezentowane zostaną materiały filmowe związane z rozwojem i promowaniem ekonomii społecznej oraz przedsiębiorczości</w:t>
      </w:r>
      <w:r>
        <w:t xml:space="preserve"> </w:t>
      </w:r>
      <w:r w:rsidRPr="00EC6B1E">
        <w:t xml:space="preserve"> </w:t>
      </w:r>
      <w:r>
        <w:t>nadesłane</w:t>
      </w:r>
      <w:r w:rsidRPr="00EC6B1E">
        <w:t xml:space="preserve"> w ramach konkursu pt. „Przedsiębiorczość społeczna i ekonomia społeczna w obiektywie i reklamie ”. </w:t>
      </w:r>
      <w:r w:rsidRPr="00E61638">
        <w:t>Konkurs organizują</w:t>
      </w:r>
      <w:r w:rsidRPr="00EC6B1E">
        <w:t xml:space="preserve"> Stowarzyszenie Czas Przestrzeń Tożsamość i Studio Doozo Pierwsza Spó</w:t>
      </w:r>
      <w:r>
        <w:t xml:space="preserve">łdzielnia Socjalna w Szczecinie. </w:t>
      </w:r>
      <w:r w:rsidRPr="00E61638">
        <w:t xml:space="preserve">Konkurs trwa </w:t>
      </w:r>
      <w:r>
        <w:t xml:space="preserve">od 1 czerwca do 25 sierpnia 2012 r. </w:t>
      </w:r>
      <w:r w:rsidRPr="00E61638">
        <w:t>Jego celem</w:t>
      </w:r>
      <w:r w:rsidRPr="00E1668F">
        <w:rPr>
          <w:b/>
        </w:rPr>
        <w:t xml:space="preserve"> </w:t>
      </w:r>
      <w:r w:rsidRPr="00EC6B1E">
        <w:t xml:space="preserve"> jest promowanie podmiotów ekonomii społecznej i przedsiębiorczości w ramach wspólnot lokalnych. </w:t>
      </w:r>
    </w:p>
    <w:p w:rsidR="007351B7" w:rsidRDefault="007351B7" w:rsidP="007351B7">
      <w:pPr>
        <w:spacing w:after="0" w:line="240" w:lineRule="auto"/>
        <w:ind w:right="567"/>
      </w:pPr>
      <w:r>
        <w:rPr>
          <w:b/>
        </w:rPr>
        <w:t xml:space="preserve">       O</w:t>
      </w:r>
      <w:r w:rsidRPr="009D0B58">
        <w:rPr>
          <w:b/>
        </w:rPr>
        <w:t>dbywa się w następujących kategoriach</w:t>
      </w:r>
      <w:r w:rsidRPr="009D0B58">
        <w:t>:</w:t>
      </w:r>
      <w:r>
        <w:t xml:space="preserve">  reportaż filmowy, felieton filmowy, reklama </w:t>
      </w:r>
    </w:p>
    <w:p w:rsidR="007351B7" w:rsidRDefault="007351B7" w:rsidP="007351B7">
      <w:pPr>
        <w:spacing w:after="0" w:line="240" w:lineRule="auto"/>
        <w:ind w:right="567"/>
      </w:pPr>
      <w:r>
        <w:t xml:space="preserve">       filmowa.  </w:t>
      </w:r>
      <w:r w:rsidRPr="00E61638">
        <w:t>Rozstrzygnięcie konkursu</w:t>
      </w:r>
      <w:r w:rsidRPr="00EC6B1E">
        <w:t xml:space="preserve"> i wręczenie nagród laureatom nastąpi </w:t>
      </w:r>
      <w:r>
        <w:t>w sobotę w hali</w:t>
      </w:r>
    </w:p>
    <w:p w:rsidR="007351B7" w:rsidRPr="00E61638" w:rsidRDefault="007351B7" w:rsidP="007351B7">
      <w:pPr>
        <w:spacing w:after="0" w:line="240" w:lineRule="auto"/>
        <w:ind w:right="567"/>
      </w:pPr>
      <w:r>
        <w:t xml:space="preserve">       targowej w Nowym Warpnie o godz</w:t>
      </w:r>
      <w:r w:rsidRPr="00E61638">
        <w:t>. 14:30-16:30.</w:t>
      </w:r>
    </w:p>
    <w:p w:rsidR="007351B7" w:rsidRDefault="007351B7" w:rsidP="007351B7">
      <w:pPr>
        <w:numPr>
          <w:ilvl w:val="0"/>
          <w:numId w:val="1"/>
        </w:numPr>
        <w:spacing w:after="0" w:line="240" w:lineRule="auto"/>
        <w:ind w:right="567"/>
        <w:jc w:val="both"/>
      </w:pPr>
      <w:r w:rsidRPr="00EC6B1E">
        <w:rPr>
          <w:b/>
        </w:rPr>
        <w:t>Dożynki Nowowarpieńskie</w:t>
      </w:r>
      <w:r>
        <w:rPr>
          <w:b/>
        </w:rPr>
        <w:t xml:space="preserve">. </w:t>
      </w:r>
      <w:r w:rsidRPr="00EC6B1E">
        <w:t>Tradycją Targów w Nowym Warpnie są Dożynki Nowowarpieńskie</w:t>
      </w:r>
      <w:r w:rsidRPr="00EC6B1E">
        <w:rPr>
          <w:b/>
        </w:rPr>
        <w:t xml:space="preserve"> </w:t>
      </w:r>
      <w:r w:rsidRPr="00EC6B1E">
        <w:t xml:space="preserve">organizowane przy wsparciu samorządu gminnego i powiatowego. W planie przewidziany jest </w:t>
      </w:r>
      <w:r>
        <w:t>przemarsz korowo</w:t>
      </w:r>
      <w:r w:rsidRPr="00EC6B1E">
        <w:t>d</w:t>
      </w:r>
      <w:r>
        <w:t>u dożynkowego do kościoła p.w. WNMP w Nowym Warpnie, dziękczynna Msza Ś</w:t>
      </w:r>
      <w:r w:rsidRPr="00EC6B1E">
        <w:t xml:space="preserve">więta, święcenie wieńców dożynkowych, a także prezentacje poszczególnych sołectw oraz </w:t>
      </w:r>
      <w:r w:rsidRPr="00EC6B1E">
        <w:rPr>
          <w:b/>
          <w:u w:val="single"/>
        </w:rPr>
        <w:t>degustacje lokalnych potraw</w:t>
      </w:r>
      <w:r w:rsidRPr="00EC6B1E">
        <w:t>.</w:t>
      </w:r>
      <w:r>
        <w:t xml:space="preserve"> Dożynki  rozpoczynają się o godz.12.00 wymarszem barwnego korowodu. </w:t>
      </w:r>
    </w:p>
    <w:p w:rsidR="007351B7" w:rsidRDefault="007351B7" w:rsidP="007351B7">
      <w:pPr>
        <w:pStyle w:val="Akapitzlist"/>
        <w:numPr>
          <w:ilvl w:val="0"/>
          <w:numId w:val="1"/>
        </w:numPr>
        <w:spacing w:after="0" w:line="240" w:lineRule="auto"/>
        <w:ind w:right="567"/>
        <w:jc w:val="both"/>
      </w:pPr>
      <w:r w:rsidRPr="00AB00F4">
        <w:rPr>
          <w:b/>
        </w:rPr>
        <w:t>II Radiowy Dzień Przedsiębiorczości Społecznej</w:t>
      </w:r>
      <w:r>
        <w:t>. W ramach którego,</w:t>
      </w:r>
      <w:r w:rsidRPr="00EC6B1E">
        <w:t xml:space="preserve"> </w:t>
      </w:r>
      <w:r>
        <w:t>Polskie Radio Szczecin prezentować będzie  relacje z targów na swojej antenie oraz w Programie</w:t>
      </w:r>
      <w:r w:rsidRPr="00EC6B1E">
        <w:t xml:space="preserve"> III Polskiego Radia.</w:t>
      </w:r>
    </w:p>
    <w:p w:rsidR="007351B7" w:rsidRPr="00387530" w:rsidRDefault="007351B7" w:rsidP="007351B7">
      <w:pPr>
        <w:rPr>
          <w:sz w:val="28"/>
          <w:szCs w:val="28"/>
        </w:rPr>
      </w:pPr>
      <w:r>
        <w:rPr>
          <w:rFonts w:ascii="Arial" w:hAnsi="Arial" w:cs="Arial"/>
          <w:color w:val="222222"/>
          <w:sz w:val="19"/>
          <w:szCs w:val="19"/>
        </w:rPr>
        <w:lastRenderedPageBreak/>
        <w:t>Prezentacją  towarzyszyć  będę występy zespołów:</w:t>
      </w:r>
      <w:r w:rsidRPr="00EC6B1E">
        <w:t xml:space="preserve"> </w:t>
      </w:r>
    </w:p>
    <w:p w:rsidR="007351B7" w:rsidRDefault="007351B7" w:rsidP="007351B7">
      <w:pPr>
        <w:spacing w:after="0"/>
        <w:ind w:right="567"/>
        <w:jc w:val="both"/>
      </w:pPr>
      <w:r>
        <w:t xml:space="preserve">- </w:t>
      </w:r>
      <w:r w:rsidRPr="00EC6B1E">
        <w:rPr>
          <w:b/>
          <w:i/>
          <w:u w:val="single"/>
        </w:rPr>
        <w:t>Percival</w:t>
      </w:r>
      <w:r>
        <w:t xml:space="preserve"> – Muzyka Słowian i Wikingów</w:t>
      </w:r>
    </w:p>
    <w:p w:rsidR="007351B7" w:rsidRPr="00387530" w:rsidRDefault="007351B7" w:rsidP="007351B7">
      <w:pPr>
        <w:spacing w:after="0"/>
        <w:ind w:right="567"/>
        <w:jc w:val="both"/>
      </w:pPr>
      <w:r>
        <w:t xml:space="preserve">- </w:t>
      </w:r>
      <w:proofErr w:type="spellStart"/>
      <w:r w:rsidRPr="00EC6B1E">
        <w:rPr>
          <w:b/>
          <w:i/>
          <w:u w:val="single"/>
        </w:rPr>
        <w:t>Tocomala</w:t>
      </w:r>
      <w:proofErr w:type="spellEnd"/>
      <w:r>
        <w:rPr>
          <w:b/>
          <w:i/>
          <w:u w:val="single"/>
        </w:rPr>
        <w:softHyphen/>
        <w:t xml:space="preserve"> – </w:t>
      </w:r>
      <w:r w:rsidRPr="00387530">
        <w:t>Grupa Bębniarzy</w:t>
      </w:r>
    </w:p>
    <w:p w:rsidR="007351B7" w:rsidRPr="00EC6B1E" w:rsidRDefault="007351B7" w:rsidP="007351B7">
      <w:pPr>
        <w:spacing w:after="0"/>
        <w:ind w:right="567"/>
        <w:jc w:val="both"/>
      </w:pPr>
      <w:r>
        <w:t xml:space="preserve">- </w:t>
      </w:r>
      <w:r w:rsidRPr="00EC6B1E">
        <w:rPr>
          <w:b/>
          <w:i/>
          <w:u w:val="single"/>
        </w:rPr>
        <w:t>Zespoły ludowe</w:t>
      </w:r>
      <w:r w:rsidRPr="00EC6B1E">
        <w:t xml:space="preserve"> ze Stowarzyszenia LGD Ziemia Pyrzycka: Złot</w:t>
      </w:r>
      <w:r>
        <w:t>a J</w:t>
      </w:r>
      <w:r w:rsidRPr="00EC6B1E">
        <w:t xml:space="preserve">esień oraz </w:t>
      </w:r>
      <w:proofErr w:type="spellStart"/>
      <w:r w:rsidRPr="00EC6B1E">
        <w:t>Seniorita</w:t>
      </w:r>
      <w:proofErr w:type="spellEnd"/>
    </w:p>
    <w:p w:rsidR="007351B7" w:rsidRDefault="007351B7" w:rsidP="007351B7">
      <w:pPr>
        <w:spacing w:after="0"/>
        <w:ind w:right="567"/>
        <w:jc w:val="both"/>
      </w:pPr>
      <w:r>
        <w:t xml:space="preserve">- </w:t>
      </w:r>
      <w:r w:rsidRPr="00EC6B1E">
        <w:rPr>
          <w:b/>
          <w:i/>
          <w:u w:val="single"/>
        </w:rPr>
        <w:t>Zespół ludowy</w:t>
      </w:r>
      <w:r w:rsidRPr="00EC6B1E">
        <w:t xml:space="preserve"> ze Stowarzyszenia </w:t>
      </w:r>
      <w:proofErr w:type="spellStart"/>
      <w:r w:rsidRPr="00EC6B1E">
        <w:t>Dolnoodrzańska</w:t>
      </w:r>
      <w:proofErr w:type="spellEnd"/>
      <w:r w:rsidRPr="00EC6B1E">
        <w:t xml:space="preserve"> Inicjatywa Rozwoju Obszarów Wiejskich z</w:t>
      </w:r>
    </w:p>
    <w:p w:rsidR="007351B7" w:rsidRDefault="007351B7" w:rsidP="007351B7">
      <w:pPr>
        <w:spacing w:after="0"/>
        <w:ind w:right="567"/>
        <w:jc w:val="both"/>
      </w:pPr>
      <w:r w:rsidRPr="00EC6B1E">
        <w:t xml:space="preserve"> </w:t>
      </w:r>
      <w:r>
        <w:t xml:space="preserve"> </w:t>
      </w:r>
      <w:r w:rsidRPr="00EC6B1E">
        <w:t>Gryfina</w:t>
      </w:r>
    </w:p>
    <w:p w:rsidR="007351B7" w:rsidRDefault="007351B7" w:rsidP="007351B7">
      <w:pPr>
        <w:spacing w:after="0"/>
        <w:ind w:right="567"/>
        <w:jc w:val="both"/>
      </w:pPr>
    </w:p>
    <w:p w:rsidR="007351B7" w:rsidRPr="00EC6B1E" w:rsidRDefault="007351B7" w:rsidP="007351B7">
      <w:pPr>
        <w:spacing w:after="0"/>
        <w:ind w:right="567"/>
        <w:jc w:val="both"/>
      </w:pPr>
      <w:r w:rsidRPr="00EC6B1E">
        <w:rPr>
          <w:b/>
        </w:rPr>
        <w:t>Współorganizatorami wydarzenia są:</w:t>
      </w:r>
    </w:p>
    <w:p w:rsidR="007351B7" w:rsidRPr="00EC6B1E" w:rsidRDefault="007351B7" w:rsidP="007351B7">
      <w:pPr>
        <w:numPr>
          <w:ilvl w:val="0"/>
          <w:numId w:val="2"/>
        </w:numPr>
        <w:spacing w:after="0" w:line="240" w:lineRule="auto"/>
        <w:ind w:right="567"/>
        <w:jc w:val="both"/>
      </w:pPr>
      <w:r w:rsidRPr="00EC6B1E">
        <w:rPr>
          <w:i/>
        </w:rPr>
        <w:t>Stowarzyszenie Czas Przestrzeń Tożsamość</w:t>
      </w:r>
    </w:p>
    <w:p w:rsidR="007351B7" w:rsidRPr="00EC6B1E" w:rsidRDefault="007351B7" w:rsidP="007351B7">
      <w:pPr>
        <w:numPr>
          <w:ilvl w:val="0"/>
          <w:numId w:val="2"/>
        </w:numPr>
        <w:spacing w:after="0" w:line="240" w:lineRule="auto"/>
        <w:ind w:right="567"/>
        <w:jc w:val="both"/>
      </w:pPr>
      <w:r w:rsidRPr="00EC6B1E">
        <w:rPr>
          <w:i/>
        </w:rPr>
        <w:t>„Studio Doozo” Pierwsza Spółdzielnia Socjalna W Szczecinie</w:t>
      </w:r>
    </w:p>
    <w:p w:rsidR="007351B7" w:rsidRPr="00EC6B1E" w:rsidRDefault="007351B7" w:rsidP="007351B7">
      <w:pPr>
        <w:numPr>
          <w:ilvl w:val="0"/>
          <w:numId w:val="2"/>
        </w:numPr>
        <w:spacing w:after="0" w:line="240" w:lineRule="auto"/>
        <w:ind w:right="567"/>
        <w:jc w:val="both"/>
      </w:pPr>
      <w:r w:rsidRPr="00EC6B1E">
        <w:rPr>
          <w:i/>
        </w:rPr>
        <w:t>Gmina Nowe Warpno</w:t>
      </w:r>
    </w:p>
    <w:p w:rsidR="007351B7" w:rsidRPr="009A5096" w:rsidRDefault="007351B7" w:rsidP="007351B7">
      <w:pPr>
        <w:numPr>
          <w:ilvl w:val="0"/>
          <w:numId w:val="2"/>
        </w:numPr>
        <w:spacing w:after="0" w:line="240" w:lineRule="auto"/>
        <w:ind w:right="567"/>
        <w:jc w:val="both"/>
      </w:pPr>
      <w:r w:rsidRPr="00EC6B1E">
        <w:rPr>
          <w:i/>
        </w:rPr>
        <w:t>Centrum Rozwoju</w:t>
      </w:r>
      <w:r>
        <w:rPr>
          <w:i/>
        </w:rPr>
        <w:t xml:space="preserve"> Społeczno-Gospodarczego sp. z.</w:t>
      </w:r>
      <w:r w:rsidR="000C2801">
        <w:rPr>
          <w:i/>
        </w:rPr>
        <w:t xml:space="preserve"> </w:t>
      </w:r>
      <w:r>
        <w:rPr>
          <w:i/>
        </w:rPr>
        <w:t>o</w:t>
      </w:r>
      <w:r w:rsidRPr="00EC6B1E">
        <w:rPr>
          <w:i/>
        </w:rPr>
        <w:t>.</w:t>
      </w:r>
      <w:r w:rsidR="000C2801">
        <w:rPr>
          <w:i/>
        </w:rPr>
        <w:t xml:space="preserve"> </w:t>
      </w:r>
      <w:r>
        <w:rPr>
          <w:i/>
        </w:rPr>
        <w:t>o</w:t>
      </w:r>
    </w:p>
    <w:p w:rsidR="007351B7" w:rsidRPr="00EC6B1E" w:rsidRDefault="007351B7" w:rsidP="007351B7">
      <w:pPr>
        <w:spacing w:after="0" w:line="240" w:lineRule="auto"/>
        <w:ind w:left="720" w:right="567"/>
        <w:jc w:val="both"/>
      </w:pPr>
    </w:p>
    <w:p w:rsidR="007351B7" w:rsidRPr="00EC6B1E" w:rsidRDefault="007351B7" w:rsidP="007351B7">
      <w:pPr>
        <w:spacing w:after="0"/>
        <w:ind w:right="567"/>
        <w:jc w:val="both"/>
      </w:pPr>
      <w:r w:rsidRPr="00EC6B1E">
        <w:rPr>
          <w:b/>
        </w:rPr>
        <w:t>Patronat nad Targami i Przeglądem sprawują:</w:t>
      </w:r>
    </w:p>
    <w:p w:rsidR="007351B7" w:rsidRPr="00EC6B1E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</w:pPr>
      <w:r>
        <w:rPr>
          <w:i/>
        </w:rPr>
        <w:t>Minister Rozwoju Regionalnego  Elżbieta Bieńkowska</w:t>
      </w:r>
    </w:p>
    <w:p w:rsidR="007351B7" w:rsidRPr="001A62E9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  <w:rPr>
          <w:i/>
        </w:rPr>
      </w:pPr>
      <w:r w:rsidRPr="001A62E9">
        <w:rPr>
          <w:i/>
        </w:rPr>
        <w:t>Marszałek Województwa Zachodni</w:t>
      </w:r>
      <w:r>
        <w:rPr>
          <w:i/>
        </w:rPr>
        <w:t>o</w:t>
      </w:r>
      <w:r w:rsidRPr="001A62E9">
        <w:rPr>
          <w:i/>
        </w:rPr>
        <w:t xml:space="preserve">pomorskiego </w:t>
      </w:r>
      <w:r>
        <w:rPr>
          <w:i/>
        </w:rPr>
        <w:t xml:space="preserve"> </w:t>
      </w:r>
      <w:r w:rsidRPr="001A62E9">
        <w:rPr>
          <w:i/>
        </w:rPr>
        <w:t xml:space="preserve">Olgierd </w:t>
      </w:r>
      <w:proofErr w:type="spellStart"/>
      <w:r w:rsidRPr="001A62E9">
        <w:rPr>
          <w:i/>
        </w:rPr>
        <w:t>Geblewicz</w:t>
      </w:r>
      <w:proofErr w:type="spellEnd"/>
    </w:p>
    <w:p w:rsidR="007351B7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  <w:rPr>
          <w:i/>
        </w:rPr>
      </w:pPr>
      <w:r w:rsidRPr="001A62E9">
        <w:rPr>
          <w:i/>
        </w:rPr>
        <w:t xml:space="preserve">Ministerstwo Pracy I Polityki Społecznej </w:t>
      </w:r>
      <w:r>
        <w:rPr>
          <w:i/>
        </w:rPr>
        <w:t xml:space="preserve"> </w:t>
      </w:r>
      <w:r w:rsidRPr="001A62E9">
        <w:rPr>
          <w:i/>
        </w:rPr>
        <w:t>Władysław Kosiniak-Kamysz</w:t>
      </w:r>
    </w:p>
    <w:p w:rsidR="007351B7" w:rsidRDefault="007351B7" w:rsidP="007351B7">
      <w:pPr>
        <w:spacing w:after="0" w:line="240" w:lineRule="auto"/>
        <w:ind w:right="567"/>
        <w:jc w:val="both"/>
        <w:rPr>
          <w:b/>
        </w:rPr>
      </w:pPr>
    </w:p>
    <w:p w:rsidR="007351B7" w:rsidRPr="00D13131" w:rsidRDefault="007351B7" w:rsidP="007351B7">
      <w:pPr>
        <w:spacing w:after="0" w:line="240" w:lineRule="auto"/>
        <w:ind w:right="567"/>
        <w:jc w:val="both"/>
        <w:rPr>
          <w:b/>
        </w:rPr>
      </w:pPr>
      <w:r w:rsidRPr="00D13131">
        <w:rPr>
          <w:b/>
        </w:rPr>
        <w:t>Patronat medialny objęło:</w:t>
      </w:r>
    </w:p>
    <w:p w:rsidR="007351B7" w:rsidRPr="00D13131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</w:pPr>
      <w:r w:rsidRPr="00EC6B1E">
        <w:rPr>
          <w:i/>
        </w:rPr>
        <w:t>POLSKIE RADIO SZCZECIN</w:t>
      </w:r>
    </w:p>
    <w:p w:rsidR="007351B7" w:rsidRPr="002A5774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</w:pPr>
      <w:r w:rsidRPr="00EC6B1E">
        <w:rPr>
          <w:i/>
        </w:rPr>
        <w:t>PORTAL „ekonomiaspoleczna.pl”</w:t>
      </w:r>
    </w:p>
    <w:p w:rsidR="007351B7" w:rsidRDefault="007351B7" w:rsidP="007351B7">
      <w:pPr>
        <w:numPr>
          <w:ilvl w:val="0"/>
          <w:numId w:val="3"/>
        </w:numPr>
        <w:spacing w:after="0" w:line="240" w:lineRule="auto"/>
        <w:ind w:right="567"/>
        <w:jc w:val="both"/>
      </w:pPr>
      <w:r>
        <w:rPr>
          <w:i/>
        </w:rPr>
        <w:t xml:space="preserve">3 </w:t>
      </w:r>
      <w:proofErr w:type="spellStart"/>
      <w:r>
        <w:rPr>
          <w:i/>
        </w:rPr>
        <w:t>sektor.tv</w:t>
      </w:r>
      <w:proofErr w:type="spellEnd"/>
    </w:p>
    <w:p w:rsidR="007351B7" w:rsidRDefault="007351B7" w:rsidP="007351B7">
      <w:pPr>
        <w:spacing w:after="0" w:line="240" w:lineRule="auto"/>
        <w:ind w:left="720" w:right="567"/>
        <w:jc w:val="both"/>
      </w:pPr>
    </w:p>
    <w:p w:rsidR="007351B7" w:rsidRPr="002A5774" w:rsidRDefault="007351B7" w:rsidP="007351B7">
      <w:pPr>
        <w:spacing w:after="0" w:line="240" w:lineRule="auto"/>
        <w:ind w:right="567"/>
        <w:jc w:val="both"/>
        <w:rPr>
          <w:i/>
        </w:rPr>
      </w:pPr>
      <w:r w:rsidRPr="002A5774">
        <w:rPr>
          <w:i/>
        </w:rPr>
        <w:t>Dodatkowe informacje można znaleźć  na stronie internetowej</w:t>
      </w:r>
      <w:r>
        <w:rPr>
          <w:i/>
        </w:rPr>
        <w:t>:</w:t>
      </w:r>
      <w:r w:rsidRPr="002A5774">
        <w:rPr>
          <w:i/>
        </w:rPr>
        <w:t xml:space="preserve"> </w:t>
      </w:r>
    </w:p>
    <w:p w:rsidR="007351B7" w:rsidRPr="000C2801" w:rsidRDefault="007351B7" w:rsidP="007351B7">
      <w:pPr>
        <w:spacing w:after="0" w:line="240" w:lineRule="auto"/>
        <w:ind w:right="567"/>
        <w:jc w:val="both"/>
        <w:rPr>
          <w:i/>
          <w:sz w:val="20"/>
        </w:rPr>
      </w:pPr>
      <w:r w:rsidRPr="000C2801">
        <w:rPr>
          <w:i/>
          <w:sz w:val="20"/>
        </w:rPr>
        <w:t>www.udasie.pl  oraz facebook.com/ekonomiaspoleczna</w:t>
      </w:r>
    </w:p>
    <w:p w:rsidR="007351B7" w:rsidRPr="000C2801" w:rsidRDefault="007351B7" w:rsidP="007351B7">
      <w:pPr>
        <w:spacing w:after="0"/>
        <w:ind w:right="567"/>
        <w:jc w:val="both"/>
        <w:rPr>
          <w:i/>
          <w:sz w:val="20"/>
        </w:rPr>
      </w:pPr>
      <w:r w:rsidRPr="000C2801">
        <w:rPr>
          <w:i/>
          <w:sz w:val="20"/>
        </w:rPr>
        <w:t xml:space="preserve">Katarzyna Jaroszewicz – </w:t>
      </w:r>
      <w:r w:rsidR="000C2801" w:rsidRPr="000C2801">
        <w:rPr>
          <w:i/>
          <w:sz w:val="20"/>
        </w:rPr>
        <w:t>tel. k</w:t>
      </w:r>
      <w:r w:rsidRPr="000C2801">
        <w:rPr>
          <w:i/>
          <w:sz w:val="20"/>
        </w:rPr>
        <w:t xml:space="preserve">om. 508623296,  e-mail: </w:t>
      </w:r>
      <w:hyperlink r:id="rId8" w:history="1">
        <w:r w:rsidR="000C2801" w:rsidRPr="000C2801">
          <w:rPr>
            <w:rStyle w:val="Hipercze"/>
            <w:i/>
            <w:sz w:val="20"/>
          </w:rPr>
          <w:t>k.jaroszewicz@owes.org.pl</w:t>
        </w:r>
      </w:hyperlink>
    </w:p>
    <w:p w:rsidR="007351B7" w:rsidRPr="000C2801" w:rsidRDefault="000C2801" w:rsidP="007351B7">
      <w:pPr>
        <w:spacing w:after="0"/>
        <w:ind w:right="567"/>
        <w:jc w:val="both"/>
        <w:rPr>
          <w:i/>
          <w:sz w:val="20"/>
        </w:rPr>
      </w:pPr>
      <w:r w:rsidRPr="000C2801">
        <w:rPr>
          <w:i/>
          <w:sz w:val="20"/>
        </w:rPr>
        <w:t xml:space="preserve">Iwona </w:t>
      </w:r>
      <w:proofErr w:type="spellStart"/>
      <w:r w:rsidRPr="000C2801">
        <w:rPr>
          <w:i/>
          <w:sz w:val="20"/>
        </w:rPr>
        <w:t>Giers</w:t>
      </w:r>
      <w:proofErr w:type="spellEnd"/>
      <w:r w:rsidRPr="000C2801">
        <w:rPr>
          <w:i/>
          <w:sz w:val="20"/>
        </w:rPr>
        <w:t xml:space="preserve">  t</w:t>
      </w:r>
      <w:r w:rsidR="007351B7" w:rsidRPr="000C2801">
        <w:rPr>
          <w:i/>
          <w:sz w:val="20"/>
        </w:rPr>
        <w:t>el.</w:t>
      </w:r>
      <w:r w:rsidRPr="000C2801">
        <w:rPr>
          <w:i/>
          <w:sz w:val="20"/>
        </w:rPr>
        <w:t xml:space="preserve"> </w:t>
      </w:r>
      <w:r w:rsidR="007351B7" w:rsidRPr="000C2801">
        <w:rPr>
          <w:i/>
          <w:sz w:val="20"/>
        </w:rPr>
        <w:t xml:space="preserve">kom. 508623294,   e-mail: </w:t>
      </w:r>
      <w:hyperlink r:id="rId9" w:history="1">
        <w:r w:rsidRPr="000C2801">
          <w:rPr>
            <w:rStyle w:val="Hipercze"/>
            <w:i/>
            <w:sz w:val="20"/>
          </w:rPr>
          <w:t>i.giers@owes.org.pl</w:t>
        </w:r>
      </w:hyperlink>
    </w:p>
    <w:p w:rsidR="000C2801" w:rsidRPr="000C2801" w:rsidRDefault="000C2801" w:rsidP="007351B7">
      <w:pPr>
        <w:spacing w:after="0"/>
        <w:ind w:right="567"/>
        <w:jc w:val="both"/>
        <w:rPr>
          <w:i/>
          <w:sz w:val="20"/>
        </w:rPr>
      </w:pPr>
      <w:r w:rsidRPr="000C2801">
        <w:rPr>
          <w:i/>
          <w:sz w:val="20"/>
        </w:rPr>
        <w:t xml:space="preserve">Antoni Sobolewski tel. 601 504 905 e-mail </w:t>
      </w:r>
      <w:hyperlink r:id="rId10" w:history="1">
        <w:r w:rsidRPr="000C2801">
          <w:rPr>
            <w:rStyle w:val="Hipercze"/>
            <w:i/>
            <w:sz w:val="20"/>
          </w:rPr>
          <w:t>a.sobolewski@post.pl</w:t>
        </w:r>
      </w:hyperlink>
    </w:p>
    <w:p w:rsidR="000C2801" w:rsidRPr="002A5774" w:rsidRDefault="000C2801" w:rsidP="007351B7">
      <w:pPr>
        <w:spacing w:after="0"/>
        <w:ind w:right="567"/>
        <w:jc w:val="both"/>
        <w:rPr>
          <w:i/>
        </w:rPr>
      </w:pPr>
    </w:p>
    <w:tbl>
      <w:tblPr>
        <w:tblW w:w="12347" w:type="dxa"/>
        <w:tblLook w:val="04A0"/>
      </w:tblPr>
      <w:tblGrid>
        <w:gridCol w:w="3369"/>
        <w:gridCol w:w="2268"/>
        <w:gridCol w:w="2835"/>
        <w:gridCol w:w="3875"/>
      </w:tblGrid>
      <w:tr w:rsidR="00DB47A4" w:rsidTr="007351B7">
        <w:tc>
          <w:tcPr>
            <w:tcW w:w="3369" w:type="dxa"/>
          </w:tcPr>
          <w:p w:rsidR="00DB47A4" w:rsidRPr="00717C1C" w:rsidRDefault="00DB47A4" w:rsidP="00717C1C">
            <w:pPr>
              <w:spacing w:after="0" w:line="240" w:lineRule="auto"/>
              <w:rPr>
                <w:sz w:val="20"/>
              </w:rPr>
            </w:pPr>
            <w:bookmarkStart w:id="0" w:name="_GoBack"/>
            <w:bookmarkEnd w:id="0"/>
            <w:r w:rsidRPr="00717C1C">
              <w:rPr>
                <w:sz w:val="20"/>
              </w:rPr>
              <w:t xml:space="preserve">Organizatorzy: </w:t>
            </w:r>
          </w:p>
        </w:tc>
        <w:tc>
          <w:tcPr>
            <w:tcW w:w="2268" w:type="dxa"/>
          </w:tcPr>
          <w:p w:rsidR="00DB47A4" w:rsidRPr="00717C1C" w:rsidRDefault="00DB47A4" w:rsidP="00717C1C">
            <w:pPr>
              <w:spacing w:after="0" w:line="240" w:lineRule="auto"/>
              <w:rPr>
                <w:sz w:val="20"/>
              </w:rPr>
            </w:pPr>
            <w:r w:rsidRPr="00717C1C">
              <w:rPr>
                <w:sz w:val="20"/>
              </w:rPr>
              <w:t xml:space="preserve">Patronat medialny: </w:t>
            </w:r>
          </w:p>
        </w:tc>
        <w:tc>
          <w:tcPr>
            <w:tcW w:w="2835" w:type="dxa"/>
          </w:tcPr>
          <w:p w:rsidR="00DB47A4" w:rsidRPr="00717C1C" w:rsidRDefault="00DB47A4" w:rsidP="00717C1C">
            <w:pPr>
              <w:spacing w:after="0" w:line="240" w:lineRule="auto"/>
              <w:rPr>
                <w:sz w:val="20"/>
              </w:rPr>
            </w:pPr>
            <w:r w:rsidRPr="00717C1C">
              <w:rPr>
                <w:sz w:val="20"/>
              </w:rPr>
              <w:t>Patronat nad Targami</w:t>
            </w:r>
            <w:r w:rsidR="000C2801">
              <w:rPr>
                <w:sz w:val="20"/>
              </w:rPr>
              <w:t>:</w:t>
            </w:r>
          </w:p>
        </w:tc>
        <w:tc>
          <w:tcPr>
            <w:tcW w:w="3875" w:type="dxa"/>
          </w:tcPr>
          <w:p w:rsidR="00DB47A4" w:rsidRPr="00717C1C" w:rsidRDefault="00DB47A4" w:rsidP="00717C1C">
            <w:pPr>
              <w:spacing w:after="0" w:line="240" w:lineRule="auto"/>
              <w:rPr>
                <w:sz w:val="20"/>
              </w:rPr>
            </w:pPr>
            <w:r w:rsidRPr="00717C1C">
              <w:rPr>
                <w:sz w:val="20"/>
              </w:rPr>
              <w:t>Patronat nad Przeglądem</w:t>
            </w:r>
            <w:r w:rsidR="000C2801">
              <w:rPr>
                <w:sz w:val="20"/>
              </w:rPr>
              <w:t>:</w:t>
            </w:r>
          </w:p>
        </w:tc>
      </w:tr>
      <w:tr w:rsidR="00DB47A4" w:rsidTr="007351B7">
        <w:tc>
          <w:tcPr>
            <w:tcW w:w="3369" w:type="dxa"/>
          </w:tcPr>
          <w:p w:rsidR="000C2801" w:rsidRDefault="007351B7" w:rsidP="000C2801">
            <w:pPr>
              <w:spacing w:after="0" w:line="240" w:lineRule="auto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302260" cy="309880"/>
                  <wp:effectExtent l="19050" t="0" r="2540" b="0"/>
                  <wp:docPr id="12" name="Obraz 2" descr="http://www.udasie.org.pl/sites/default/files/styles/medium/public/war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www.udasie.org.pl/sites/default/files/styles/medium/public/war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714" t="19318" r="22804" b="2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3890" cy="309880"/>
                  <wp:effectExtent l="19050" t="0" r="3810" b="0"/>
                  <wp:docPr id="13" name="Obraz 1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76885" cy="302260"/>
                  <wp:effectExtent l="19050" t="0" r="0" b="0"/>
                  <wp:docPr id="14" name="Obraz 13" descr="logo_CRS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logo_CRS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7A4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01015" cy="309880"/>
                  <wp:effectExtent l="19050" t="0" r="0" b="0"/>
                  <wp:docPr id="15" name="Obraz 17" descr="owes kolo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owes kolo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916" t="14850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29305" cy="228732"/>
                  <wp:effectExtent l="19050" t="0" r="8945" b="0"/>
                  <wp:docPr id="16" name="Obraz 16" descr="doozo_center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doozo_center_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3" cy="22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7A4">
              <w:t xml:space="preserve"> </w:t>
            </w:r>
          </w:p>
        </w:tc>
        <w:tc>
          <w:tcPr>
            <w:tcW w:w="2268" w:type="dxa"/>
          </w:tcPr>
          <w:p w:rsidR="007351B7" w:rsidRDefault="007351B7" w:rsidP="00717C1C">
            <w:pPr>
              <w:spacing w:after="0" w:line="240" w:lineRule="auto"/>
              <w:jc w:val="center"/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081405" cy="334010"/>
                  <wp:effectExtent l="19050" t="0" r="4445" b="0"/>
                  <wp:docPr id="17" name="Obraz 1" descr="http://www.udasie.org.pl/sites/default/files/styles/medium/public/ekono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www.udasie.org.pl/sites/default/files/styles/medium/public/ekono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99" t="37500" r="7219" b="35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7A4" w:rsidRDefault="007351B7" w:rsidP="00717C1C">
            <w:pPr>
              <w:spacing w:after="0" w:line="240" w:lineRule="auto"/>
              <w:jc w:val="center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492760" cy="302260"/>
                  <wp:effectExtent l="19050" t="0" r="2540" b="0"/>
                  <wp:docPr id="18" name="Obraz 3" descr="http://www.udasie.org.pl/sites/default/files/styles/medium/public/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udasie.org.pl/sites/default/files/styles/medium/public/ra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507" t="29924" r="14821" b="2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2140" cy="349885"/>
                  <wp:effectExtent l="19050" t="0" r="0" b="0"/>
                  <wp:docPr id="19" name="Obraz 14" descr="sektor3tv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sektor3tv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175" t="10876" r="9387" b="5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B47A4" w:rsidRDefault="007351B7" w:rsidP="00717C1C">
            <w:pPr>
              <w:spacing w:after="0" w:line="240" w:lineRule="auto"/>
              <w:jc w:val="center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596265" cy="516890"/>
                  <wp:effectExtent l="19050" t="0" r="0" b="0"/>
                  <wp:docPr id="20" name="Obraz 4" descr="http://www.udasie.org.pl/sites/default/files/styles/medium/public/marsza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udasie.org.pl/sites/default/files/styles/medium/public/marsza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819" t="23106" r="19951" b="2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993775" cy="294005"/>
                  <wp:effectExtent l="19050" t="0" r="0" b="0"/>
                  <wp:docPr id="21" name="Obraz 6" descr="http://www.udasie.org.pl/sites/default/files/styles/medium/public/minis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http://www.udasie.org.pl/sites/default/files/styles/medium/public/minis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3711" b="3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801" w:rsidRDefault="000C2801" w:rsidP="000C280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33500" cy="304800"/>
                  <wp:effectExtent l="19050" t="0" r="0" b="0"/>
                  <wp:docPr id="122" name="Obraz 122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creenShot03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:rsidR="00DB47A4" w:rsidRDefault="007351B7" w:rsidP="00717C1C">
            <w:pPr>
              <w:spacing w:after="0" w:line="240" w:lineRule="auto"/>
            </w:pPr>
            <w:r>
              <w:rPr>
                <w:rFonts w:ascii="Trebuchet MS" w:hAnsi="Trebuchet MS" w:cs="Helvetic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137285" cy="341630"/>
                  <wp:effectExtent l="19050" t="0" r="5715" b="0"/>
                  <wp:docPr id="22" name="Obraz 5" descr="http://www.udasie.org.pl/sites/default/files/styles/medium/public/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www.udasie.org.pl/sites/default/files/styles/medium/public/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33333" b="3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801" w:rsidRDefault="000C2801" w:rsidP="00717C1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336040" cy="302260"/>
                  <wp:effectExtent l="19050" t="0" r="0" b="0"/>
                  <wp:docPr id="125" name="Obraz 125" descr="ScreenShot03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reenShot03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250" t="30373" r="56601" b="6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1B7" w:rsidRPr="00130BF7" w:rsidRDefault="007351B7" w:rsidP="007351B7">
      <w:pPr>
        <w:rPr>
          <w:noProof/>
        </w:rPr>
      </w:pPr>
      <w:r>
        <w:rPr>
          <w:b/>
          <w:bCs/>
          <w:noProof/>
          <w:sz w:val="52"/>
          <w:szCs w:val="52"/>
        </w:rPr>
        <w:drawing>
          <wp:inline distT="0" distB="0" distL="0" distR="0">
            <wp:extent cx="683895" cy="485140"/>
            <wp:effectExtent l="19050" t="0" r="190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F7">
        <w:rPr>
          <w:sz w:val="52"/>
          <w:szCs w:val="52"/>
        </w:rPr>
        <w:t xml:space="preserve">     </w:t>
      </w:r>
      <w:r>
        <w:rPr>
          <w:noProof/>
          <w:sz w:val="52"/>
          <w:szCs w:val="52"/>
        </w:rPr>
        <w:drawing>
          <wp:inline distT="0" distB="0" distL="0" distR="0">
            <wp:extent cx="501015" cy="501015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F7">
        <w:rPr>
          <w:sz w:val="52"/>
          <w:szCs w:val="52"/>
        </w:rPr>
        <w:t xml:space="preserve">      </w:t>
      </w:r>
      <w:r>
        <w:rPr>
          <w:noProof/>
          <w:sz w:val="52"/>
          <w:szCs w:val="52"/>
        </w:rPr>
        <w:drawing>
          <wp:inline distT="0" distB="0" distL="0" distR="0">
            <wp:extent cx="1176655" cy="461010"/>
            <wp:effectExtent l="19050" t="0" r="4445" b="0"/>
            <wp:docPr id="47" name="Obraz 47" descr="KSOW_tekst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SOW_tekst_transpar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F7">
        <w:rPr>
          <w:noProof/>
          <w:sz w:val="52"/>
          <w:szCs w:val="52"/>
        </w:rPr>
        <w:t xml:space="preserve">      </w:t>
      </w:r>
      <w:r>
        <w:rPr>
          <w:noProof/>
        </w:rPr>
        <w:drawing>
          <wp:inline distT="0" distB="0" distL="0" distR="0">
            <wp:extent cx="858520" cy="437515"/>
            <wp:effectExtent l="1905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BF7">
        <w:t xml:space="preserve">           </w:t>
      </w:r>
      <w:r>
        <w:rPr>
          <w:noProof/>
          <w:sz w:val="52"/>
          <w:szCs w:val="52"/>
        </w:rPr>
        <w:drawing>
          <wp:inline distT="0" distB="0" distL="0" distR="0">
            <wp:extent cx="977900" cy="810895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1B7" w:rsidRPr="007351B7" w:rsidRDefault="007351B7" w:rsidP="007351B7">
      <w:pPr>
        <w:spacing w:after="0" w:line="240" w:lineRule="auto"/>
        <w:jc w:val="center"/>
        <w:rPr>
          <w:rFonts w:ascii="Cambria" w:hAnsi="Cambria"/>
          <w:sz w:val="12"/>
        </w:rPr>
      </w:pPr>
      <w:r w:rsidRPr="007351B7">
        <w:rPr>
          <w:rFonts w:ascii="Cambria" w:hAnsi="Cambria"/>
          <w:sz w:val="12"/>
        </w:rPr>
        <w:t>„Europejski Fundusz Rolny na rzecz Rozwoju Obszarów Wiejskich:</w:t>
      </w:r>
    </w:p>
    <w:p w:rsidR="007351B7" w:rsidRPr="007351B7" w:rsidRDefault="007351B7" w:rsidP="007351B7">
      <w:pPr>
        <w:spacing w:after="0" w:line="240" w:lineRule="auto"/>
        <w:jc w:val="center"/>
        <w:rPr>
          <w:rFonts w:ascii="Cambria" w:hAnsi="Cambria"/>
          <w:sz w:val="12"/>
        </w:rPr>
      </w:pPr>
      <w:r w:rsidRPr="007351B7">
        <w:rPr>
          <w:rFonts w:ascii="Cambria" w:hAnsi="Cambria"/>
          <w:sz w:val="12"/>
        </w:rPr>
        <w:t>Europa inwestująca w obszary wiejskie.”</w:t>
      </w:r>
    </w:p>
    <w:p w:rsidR="007351B7" w:rsidRPr="007351B7" w:rsidRDefault="007351B7" w:rsidP="007351B7">
      <w:pPr>
        <w:pStyle w:val="ListParagraph"/>
        <w:tabs>
          <w:tab w:val="left" w:pos="1860"/>
        </w:tabs>
        <w:ind w:left="0"/>
        <w:jc w:val="center"/>
        <w:rPr>
          <w:rFonts w:ascii="Cambria" w:hAnsi="Cambria"/>
          <w:sz w:val="12"/>
          <w:szCs w:val="22"/>
        </w:rPr>
      </w:pPr>
      <w:r w:rsidRPr="007351B7">
        <w:rPr>
          <w:rFonts w:ascii="Cambria" w:hAnsi="Cambria"/>
          <w:sz w:val="12"/>
          <w:szCs w:val="22"/>
        </w:rPr>
        <w:t>Projekt opracowany przez Stowarzyszenie Czas Przestrzeń Tożsamość</w:t>
      </w:r>
    </w:p>
    <w:p w:rsidR="007351B7" w:rsidRPr="007351B7" w:rsidRDefault="007351B7" w:rsidP="007351B7">
      <w:pPr>
        <w:spacing w:after="0" w:line="240" w:lineRule="auto"/>
        <w:jc w:val="center"/>
        <w:rPr>
          <w:rFonts w:ascii="Cambria" w:hAnsi="Cambria"/>
          <w:sz w:val="12"/>
        </w:rPr>
      </w:pPr>
      <w:r w:rsidRPr="007351B7">
        <w:rPr>
          <w:rFonts w:ascii="Cambria" w:hAnsi="Cambria"/>
          <w:sz w:val="12"/>
        </w:rPr>
        <w:t>Projekt współfinansowany ze środków Unii Europejskiej w ramach</w:t>
      </w:r>
      <w:r>
        <w:rPr>
          <w:rFonts w:ascii="Cambria" w:hAnsi="Cambria"/>
          <w:sz w:val="12"/>
        </w:rPr>
        <w:t xml:space="preserve"> </w:t>
      </w:r>
      <w:r w:rsidRPr="007351B7">
        <w:rPr>
          <w:rFonts w:ascii="Cambria" w:hAnsi="Cambria"/>
          <w:sz w:val="12"/>
        </w:rPr>
        <w:t>Pomocy Technicznej Programu Rozwoju Obszarów Wiejskich na lata 2007-2013</w:t>
      </w:r>
    </w:p>
    <w:p w:rsidR="007351B7" w:rsidRPr="007351B7" w:rsidRDefault="007351B7" w:rsidP="007351B7">
      <w:pPr>
        <w:spacing w:after="0" w:line="240" w:lineRule="auto"/>
        <w:jc w:val="center"/>
        <w:rPr>
          <w:rFonts w:ascii="Cambria" w:hAnsi="Cambria"/>
          <w:sz w:val="12"/>
        </w:rPr>
      </w:pPr>
      <w:r w:rsidRPr="007351B7">
        <w:rPr>
          <w:rFonts w:ascii="Cambria" w:hAnsi="Cambria"/>
          <w:sz w:val="12"/>
        </w:rPr>
        <w:t xml:space="preserve"> Instytucja Zarządzająca Programem Rozwoju Obszarów Wiejskich  na lata 2007-2013 -</w:t>
      </w:r>
      <w:r>
        <w:rPr>
          <w:rFonts w:ascii="Cambria" w:hAnsi="Cambria"/>
          <w:sz w:val="12"/>
        </w:rPr>
        <w:t xml:space="preserve"> </w:t>
      </w:r>
      <w:r w:rsidRPr="007351B7">
        <w:rPr>
          <w:rFonts w:ascii="Cambria" w:hAnsi="Cambria"/>
          <w:sz w:val="12"/>
        </w:rPr>
        <w:t>Minister Rolnictwa i Rozwoju Wsi</w:t>
      </w:r>
    </w:p>
    <w:sectPr w:rsidR="007351B7" w:rsidRPr="007351B7" w:rsidSect="000101AB">
      <w:headerReference w:type="even" r:id="rId28"/>
      <w:headerReference w:type="default" r:id="rId29"/>
      <w:headerReference w:type="first" r:id="rId30"/>
      <w:pgSz w:w="12240" w:h="15840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719" w:rsidRDefault="00865719" w:rsidP="000101AB">
      <w:pPr>
        <w:spacing w:after="0" w:line="240" w:lineRule="auto"/>
      </w:pPr>
      <w:r>
        <w:separator/>
      </w:r>
    </w:p>
  </w:endnote>
  <w:endnote w:type="continuationSeparator" w:id="0">
    <w:p w:rsidR="00865719" w:rsidRDefault="00865719" w:rsidP="0001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719" w:rsidRDefault="00865719" w:rsidP="000101AB">
      <w:pPr>
        <w:spacing w:after="0" w:line="240" w:lineRule="auto"/>
      </w:pPr>
      <w:r>
        <w:separator/>
      </w:r>
    </w:p>
  </w:footnote>
  <w:footnote w:type="continuationSeparator" w:id="0">
    <w:p w:rsidR="00865719" w:rsidRDefault="00865719" w:rsidP="00010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AB" w:rsidRDefault="009648B5">
    <w:pPr>
      <w:pStyle w:val="Nagwek"/>
    </w:pPr>
    <w:r w:rsidRPr="009648B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5" o:spid="_x0000_s2053" type="#_x0000_t75" style="position:absolute;margin-left:0;margin-top:0;width:571.35pt;height:808.2pt;z-index:-251658752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AB" w:rsidRDefault="009648B5">
    <w:pPr>
      <w:pStyle w:val="Nagwek"/>
    </w:pPr>
    <w:r w:rsidRPr="009648B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6" o:spid="_x0000_s2054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AB" w:rsidRDefault="009648B5">
    <w:pPr>
      <w:pStyle w:val="Nagwek"/>
    </w:pPr>
    <w:r w:rsidRPr="009648B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74" o:spid="_x0000_s2052" type="#_x0000_t75" style="position:absolute;margin-left:0;margin-top:0;width:571.35pt;height:808.2pt;z-index:-251659776;mso-position-horizontal:center;mso-position-horizontal-relative:margin;mso-position-vertical:center;mso-position-vertical-relative:margin" o:allowincell="f">
          <v:imagedata r:id="rId1" o:title="uda sie papier firmowy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471B"/>
    <w:multiLevelType w:val="hybridMultilevel"/>
    <w:tmpl w:val="6666BC4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FCF7055"/>
    <w:multiLevelType w:val="hybridMultilevel"/>
    <w:tmpl w:val="5E7E8E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2C235E"/>
    <w:multiLevelType w:val="hybridMultilevel"/>
    <w:tmpl w:val="DDA498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01AB"/>
    <w:rsid w:val="000101AB"/>
    <w:rsid w:val="000C2801"/>
    <w:rsid w:val="00192679"/>
    <w:rsid w:val="001A79E3"/>
    <w:rsid w:val="00211A90"/>
    <w:rsid w:val="00424029"/>
    <w:rsid w:val="00621ECB"/>
    <w:rsid w:val="00633040"/>
    <w:rsid w:val="00717C1C"/>
    <w:rsid w:val="007351B7"/>
    <w:rsid w:val="00790224"/>
    <w:rsid w:val="00865719"/>
    <w:rsid w:val="009648B5"/>
    <w:rsid w:val="00A52A0E"/>
    <w:rsid w:val="00C25C55"/>
    <w:rsid w:val="00DB47A4"/>
    <w:rsid w:val="00E9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308B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0101AB"/>
  </w:style>
  <w:style w:type="paragraph" w:styleId="Stopka">
    <w:name w:val="footer"/>
    <w:basedOn w:val="Normalny"/>
    <w:link w:val="StopkaZnak"/>
    <w:uiPriority w:val="99"/>
    <w:semiHidden/>
    <w:unhideWhenUsed/>
    <w:rsid w:val="000101AB"/>
    <w:pPr>
      <w:tabs>
        <w:tab w:val="center" w:pos="4703"/>
        <w:tab w:val="right" w:pos="9406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0101AB"/>
  </w:style>
  <w:style w:type="paragraph" w:styleId="Tekstdymka">
    <w:name w:val="Balloon Text"/>
    <w:basedOn w:val="Normalny"/>
    <w:link w:val="TekstdymkaZnak"/>
    <w:uiPriority w:val="99"/>
    <w:semiHidden/>
    <w:unhideWhenUsed/>
    <w:rsid w:val="00DB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A4"/>
    <w:rPr>
      <w:rFonts w:ascii="Tahoma" w:eastAsia="Times New Roman" w:hAnsi="Tahoma" w:cs="Tahoma"/>
      <w:sz w:val="16"/>
      <w:szCs w:val="16"/>
      <w:lang w:val="pl-PL" w:eastAsia="pl-PL"/>
    </w:rPr>
  </w:style>
  <w:style w:type="table" w:styleId="Tabela-Siatka">
    <w:name w:val="Table Grid"/>
    <w:basedOn w:val="Standardowy"/>
    <w:uiPriority w:val="59"/>
    <w:rsid w:val="00DB4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B47A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351B7"/>
    <w:pPr>
      <w:ind w:left="720"/>
      <w:contextualSpacing/>
    </w:pPr>
  </w:style>
  <w:style w:type="paragraph" w:customStyle="1" w:styleId="ListParagraph">
    <w:name w:val="List Paragraph"/>
    <w:basedOn w:val="Normalny"/>
    <w:rsid w:val="007351B7"/>
    <w:pPr>
      <w:spacing w:after="0" w:line="240" w:lineRule="auto"/>
      <w:ind w:left="72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5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09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47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28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7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jaroszewicz@owes.org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mailto:a.sobolewski@post.pl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.giers@owes.org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94877-3B85-4281-A0A1-B4001797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677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4734</CharactersWithSpaces>
  <SharedDoc>false</SharedDoc>
  <HLinks>
    <vt:vector size="6" baseType="variant">
      <vt:variant>
        <vt:i4>8126552</vt:i4>
      </vt:variant>
      <vt:variant>
        <vt:i4>0</vt:i4>
      </vt:variant>
      <vt:variant>
        <vt:i4>0</vt:i4>
      </vt:variant>
      <vt:variant>
        <vt:i4>5</vt:i4>
      </vt:variant>
      <vt:variant>
        <vt:lpwstr>mailto:konrad@doozo.info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as</cp:lastModifiedBy>
  <cp:revision>3</cp:revision>
  <dcterms:created xsi:type="dcterms:W3CDTF">2012-08-02T07:12:00Z</dcterms:created>
  <dcterms:modified xsi:type="dcterms:W3CDTF">2012-08-02T07:15:00Z</dcterms:modified>
</cp:coreProperties>
</file>